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EF" w:rsidRDefault="001764EF" w:rsidP="001764E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764EF">
        <w:rPr>
          <w:b/>
        </w:rPr>
        <w:t>Аннотация  к рабочей программе по технологии 10-11 классы</w:t>
      </w:r>
    </w:p>
    <w:p w:rsidR="001764EF" w:rsidRPr="00B9610B" w:rsidRDefault="001764EF" w:rsidP="001764E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Р</w:t>
      </w:r>
      <w:r w:rsidRPr="00B9610B">
        <w:t xml:space="preserve">абочая программа по </w:t>
      </w:r>
      <w:r>
        <w:t xml:space="preserve">технологии </w:t>
      </w:r>
      <w:r w:rsidRPr="00B9610B">
        <w:t>разработана для обучения в 10-11 классах на основе следующих нормативных документов и методических рекомендаций:</w:t>
      </w:r>
    </w:p>
    <w:p w:rsidR="001764EF" w:rsidRPr="00B9610B" w:rsidRDefault="001764EF" w:rsidP="001764EF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10B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1764EF" w:rsidRPr="00B9610B" w:rsidRDefault="001764EF" w:rsidP="001764EF">
      <w:pPr>
        <w:numPr>
          <w:ilvl w:val="0"/>
          <w:numId w:val="1"/>
        </w:numPr>
        <w:tabs>
          <w:tab w:val="left" w:pos="-426"/>
          <w:tab w:val="left" w:pos="0"/>
        </w:tabs>
        <w:spacing w:after="20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B9610B">
        <w:rPr>
          <w:rFonts w:eastAsia="Calibri"/>
          <w:lang w:eastAsia="en-US"/>
        </w:rPr>
        <w:t xml:space="preserve">Приказ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B9610B">
          <w:rPr>
            <w:rFonts w:eastAsia="Calibri"/>
            <w:lang w:eastAsia="en-US"/>
          </w:rPr>
          <w:t>2004 г</w:t>
        </w:r>
      </w:smartTag>
      <w:r w:rsidRPr="00B9610B">
        <w:rPr>
          <w:rFonts w:eastAsia="Calibri"/>
          <w:lang w:eastAsia="en-US"/>
        </w:rPr>
        <w:t xml:space="preserve">. №1089 </w:t>
      </w:r>
      <w:r w:rsidRPr="00B9610B">
        <w:rPr>
          <w:rFonts w:eastAsia="Calibri"/>
          <w:bCs/>
          <w:lang w:eastAsia="en-US"/>
        </w:rPr>
        <w:t>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1764EF" w:rsidRPr="00B9610B" w:rsidRDefault="001764EF" w:rsidP="001764EF">
      <w:pPr>
        <w:numPr>
          <w:ilvl w:val="0"/>
          <w:numId w:val="1"/>
        </w:numPr>
        <w:tabs>
          <w:tab w:val="left" w:pos="-426"/>
          <w:tab w:val="left" w:pos="284"/>
        </w:tabs>
        <w:spacing w:after="20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B9610B">
        <w:rPr>
          <w:rFonts w:eastAsia="Calibri"/>
          <w:lang w:eastAsia="en-US"/>
        </w:rPr>
        <w:t xml:space="preserve">Приказ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B9610B">
          <w:rPr>
            <w:rFonts w:eastAsia="Calibri"/>
            <w:lang w:eastAsia="en-US"/>
          </w:rPr>
          <w:t>2014 г</w:t>
        </w:r>
      </w:smartTag>
      <w:r w:rsidRPr="00B9610B">
        <w:rPr>
          <w:rFonts w:eastAsia="Calibri"/>
          <w:lang w:eastAsia="en-US"/>
        </w:rPr>
        <w:t>. №253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764EF" w:rsidRPr="00B9610B" w:rsidRDefault="001764EF" w:rsidP="001764EF">
      <w:pPr>
        <w:numPr>
          <w:ilvl w:val="0"/>
          <w:numId w:val="1"/>
        </w:numPr>
        <w:tabs>
          <w:tab w:val="left" w:pos="-426"/>
        </w:tabs>
        <w:spacing w:after="200" w:line="360" w:lineRule="auto"/>
        <w:ind w:left="0" w:firstLine="0"/>
        <w:contextualSpacing/>
        <w:jc w:val="both"/>
        <w:rPr>
          <w:rFonts w:eastAsia="Calibri"/>
          <w:lang w:eastAsia="en-US"/>
        </w:rPr>
      </w:pPr>
      <w:proofErr w:type="gramStart"/>
      <w:r w:rsidRPr="00B9610B">
        <w:rPr>
          <w:rFonts w:eastAsia="Calibri"/>
          <w:lang w:eastAsia="en-US"/>
        </w:rPr>
        <w:t xml:space="preserve">Приказ Министерства образования и науки Российской Федерации №576 от 8 июня </w:t>
      </w:r>
      <w:smartTag w:uri="urn:schemas-microsoft-com:office:smarttags" w:element="metricconverter">
        <w:smartTagPr>
          <w:attr w:name="ProductID" w:val="2015 г"/>
        </w:smartTagPr>
        <w:r w:rsidRPr="00B9610B">
          <w:rPr>
            <w:rFonts w:eastAsia="Calibri"/>
            <w:lang w:eastAsia="en-US"/>
          </w:rPr>
          <w:t>2015 г</w:t>
        </w:r>
      </w:smartTag>
      <w:r w:rsidRPr="00B9610B">
        <w:rPr>
          <w:rFonts w:eastAsia="Calibri"/>
          <w:lang w:eastAsia="en-US"/>
        </w:rPr>
        <w:t xml:space="preserve">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B9610B">
          <w:rPr>
            <w:rFonts w:eastAsia="Calibri"/>
            <w:lang w:eastAsia="en-US"/>
          </w:rPr>
          <w:t>2014 г</w:t>
        </w:r>
      </w:smartTag>
      <w:r w:rsidRPr="00B9610B">
        <w:rPr>
          <w:rFonts w:eastAsia="Calibri"/>
          <w:lang w:eastAsia="en-US"/>
        </w:rPr>
        <w:t>. № 253».</w:t>
      </w:r>
      <w:proofErr w:type="gramEnd"/>
    </w:p>
    <w:p w:rsidR="001764EF" w:rsidRPr="00571DDA" w:rsidRDefault="001764EF" w:rsidP="001764EF">
      <w:pPr>
        <w:numPr>
          <w:ilvl w:val="0"/>
          <w:numId w:val="1"/>
        </w:numPr>
        <w:tabs>
          <w:tab w:val="left" w:pos="-426"/>
          <w:tab w:val="left" w:pos="0"/>
        </w:tabs>
        <w:spacing w:after="200" w:line="360" w:lineRule="auto"/>
        <w:ind w:left="0" w:firstLine="0"/>
        <w:contextualSpacing/>
        <w:jc w:val="both"/>
      </w:pPr>
      <w:r w:rsidRPr="00B9610B">
        <w:rPr>
          <w:rFonts w:eastAsia="Calibri"/>
          <w:lang w:eastAsia="en-US"/>
        </w:rPr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</w:t>
      </w:r>
      <w:r w:rsidRPr="00571DDA">
        <w:rPr>
          <w:rFonts w:eastAsia="Calibri"/>
          <w:lang w:eastAsia="en-US"/>
        </w:rPr>
        <w:t xml:space="preserve">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571DDA">
          <w:rPr>
            <w:rFonts w:eastAsia="Calibri"/>
            <w:lang w:eastAsia="en-US"/>
          </w:rPr>
          <w:t>2015 г</w:t>
        </w:r>
      </w:smartTag>
      <w:r w:rsidRPr="00571DDA">
        <w:rPr>
          <w:rFonts w:eastAsia="Calibri"/>
          <w:lang w:eastAsia="en-US"/>
        </w:rPr>
        <w:t>. № 1/15).</w:t>
      </w:r>
    </w:p>
    <w:p w:rsidR="001764EF" w:rsidRPr="00571DDA" w:rsidRDefault="001764EF" w:rsidP="001764EF">
      <w:pPr>
        <w:numPr>
          <w:ilvl w:val="0"/>
          <w:numId w:val="1"/>
        </w:numPr>
        <w:tabs>
          <w:tab w:val="left" w:pos="-426"/>
          <w:tab w:val="left" w:pos="0"/>
        </w:tabs>
        <w:spacing w:after="200" w:line="360" w:lineRule="auto"/>
        <w:ind w:left="0" w:firstLine="0"/>
        <w:contextualSpacing/>
        <w:jc w:val="both"/>
      </w:pPr>
      <w:r w:rsidRPr="00571DDA">
        <w:t xml:space="preserve"> Авторская программа «Технология»: 10-11классы: базовый уровень /Н.В. </w:t>
      </w:r>
      <w:proofErr w:type="spellStart"/>
      <w:r w:rsidRPr="00571DDA">
        <w:t>Матяш</w:t>
      </w:r>
      <w:proofErr w:type="spellEnd"/>
      <w:r w:rsidRPr="00571DDA">
        <w:t>, В.Д. Симоненко</w:t>
      </w:r>
      <w:proofErr w:type="gramStart"/>
      <w:r w:rsidRPr="00571DDA">
        <w:t>.-</w:t>
      </w:r>
      <w:proofErr w:type="gramEnd"/>
      <w:r w:rsidRPr="00571DDA">
        <w:t xml:space="preserve">М.: </w:t>
      </w:r>
      <w:proofErr w:type="spellStart"/>
      <w:r w:rsidRPr="00571DDA">
        <w:t>Вентана</w:t>
      </w:r>
      <w:proofErr w:type="spellEnd"/>
      <w:r w:rsidRPr="00571DDA">
        <w:t>-Граф, 2011</w:t>
      </w:r>
      <w:r w:rsidRPr="00571DDA">
        <w:rPr>
          <w:color w:val="000000"/>
        </w:rPr>
        <w:t>;</w:t>
      </w:r>
    </w:p>
    <w:p w:rsidR="001764EF" w:rsidRDefault="001764EF" w:rsidP="001764EF">
      <w:pPr>
        <w:numPr>
          <w:ilvl w:val="0"/>
          <w:numId w:val="1"/>
        </w:numPr>
        <w:tabs>
          <w:tab w:val="left" w:pos="-426"/>
          <w:tab w:val="left" w:pos="0"/>
        </w:tabs>
        <w:spacing w:after="200" w:line="360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571DDA">
        <w:rPr>
          <w:rFonts w:eastAsia="Calibri"/>
          <w:lang w:eastAsia="en-US"/>
        </w:rPr>
        <w:t xml:space="preserve">Учебный план МБОУ </w:t>
      </w:r>
      <w:proofErr w:type="spellStart"/>
      <w:r w:rsidRPr="00571DDA">
        <w:rPr>
          <w:rFonts w:eastAsia="Calibri"/>
          <w:lang w:eastAsia="en-US"/>
        </w:rPr>
        <w:t>Гетуновская</w:t>
      </w:r>
      <w:proofErr w:type="spellEnd"/>
      <w:r w:rsidRPr="00571DDA">
        <w:rPr>
          <w:rFonts w:eastAsia="Calibri"/>
          <w:lang w:eastAsia="en-US"/>
        </w:rPr>
        <w:t xml:space="preserve"> СОШ на текущий учебный год.</w:t>
      </w:r>
    </w:p>
    <w:p w:rsidR="000C0B4A" w:rsidRPr="00CE28FE" w:rsidRDefault="000C0B4A" w:rsidP="000C0B4A">
      <w:pPr>
        <w:pStyle w:val="68"/>
        <w:shd w:val="clear" w:color="auto" w:fill="auto"/>
        <w:spacing w:before="0" w:line="36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8FE">
        <w:rPr>
          <w:rFonts w:ascii="Times New Roman" w:hAnsi="Times New Roman" w:cs="Times New Roman"/>
          <w:b/>
          <w:sz w:val="24"/>
          <w:szCs w:val="24"/>
        </w:rPr>
        <w:t>Изучение образовательной области «Технология» на базовом уровне направлено на достижение следующих целей:</w:t>
      </w:r>
    </w:p>
    <w:p w:rsidR="000C0B4A" w:rsidRPr="00CE28FE" w:rsidRDefault="000C0B4A" w:rsidP="000C0B4A">
      <w:pPr>
        <w:pStyle w:val="68"/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E28FE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CE28FE">
        <w:rPr>
          <w:rFonts w:ascii="Times New Roman" w:hAnsi="Times New Roman" w:cs="Times New Roman"/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0C0B4A" w:rsidRPr="00CE28FE" w:rsidRDefault="000C0B4A" w:rsidP="000C0B4A">
      <w:pPr>
        <w:pStyle w:val="68"/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28FE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CE28FE">
        <w:rPr>
          <w:rFonts w:ascii="Times New Roman" w:hAnsi="Times New Roman" w:cs="Times New Roman"/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</w:t>
      </w:r>
      <w:r w:rsidRPr="00CE28FE">
        <w:rPr>
          <w:rFonts w:ascii="Times New Roman" w:hAnsi="Times New Roman" w:cs="Times New Roman"/>
          <w:sz w:val="24"/>
          <w:szCs w:val="24"/>
        </w:rPr>
        <w:lastRenderedPageBreak/>
        <w:t>планов с состоянием здоровья, образовательным потенциалом, личностными особенностями;</w:t>
      </w:r>
    </w:p>
    <w:p w:rsidR="000C0B4A" w:rsidRPr="00CE28FE" w:rsidRDefault="000C0B4A" w:rsidP="000C0B4A">
      <w:pPr>
        <w:pStyle w:val="68"/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28F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CE28FE">
        <w:rPr>
          <w:rFonts w:ascii="Times New Roman" w:hAnsi="Times New Roman" w:cs="Times New Roman"/>
          <w:sz w:val="24"/>
          <w:szCs w:val="24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0C0B4A" w:rsidRPr="00CE28FE" w:rsidRDefault="000C0B4A" w:rsidP="000C0B4A">
      <w:pPr>
        <w:pStyle w:val="68"/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28F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CE28FE">
        <w:rPr>
          <w:rFonts w:ascii="Times New Roman" w:hAnsi="Times New Roman" w:cs="Times New Roman"/>
          <w:sz w:val="24"/>
          <w:szCs w:val="24"/>
        </w:rPr>
        <w:t xml:space="preserve">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0C0B4A" w:rsidRPr="00CE28FE" w:rsidRDefault="000C0B4A" w:rsidP="000C0B4A">
      <w:pPr>
        <w:spacing w:line="360" w:lineRule="auto"/>
        <w:ind w:right="20"/>
        <w:jc w:val="both"/>
      </w:pPr>
      <w:r>
        <w:t>-</w:t>
      </w:r>
      <w:r w:rsidRPr="00CE28FE">
        <w:rPr>
          <w:b/>
        </w:rPr>
        <w:t>формирование готовности и способности</w:t>
      </w:r>
      <w:r w:rsidRPr="00CE28FE"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  </w:t>
      </w:r>
    </w:p>
    <w:p w:rsidR="000C0B4A" w:rsidRPr="00CE28FE" w:rsidRDefault="000C0B4A" w:rsidP="000C0B4A">
      <w:pPr>
        <w:spacing w:line="360" w:lineRule="auto"/>
        <w:ind w:right="20"/>
        <w:jc w:val="both"/>
      </w:pPr>
      <w:r w:rsidRPr="00CE28FE">
        <w:t xml:space="preserve">Каждый  раздел  программы  включает  в  себя  основные  теоретические  сведения, практические  работы  и  рекомендуемые  объекты  труда  (в  обобщенном  виде).  При  этом предполагается,  что  изучение  материала  программы,  связанного  с  практическими  работами, должно предваряться необходимым минимумом теоретических сведений. </w:t>
      </w:r>
    </w:p>
    <w:p w:rsidR="000C0B4A" w:rsidRPr="00CE28FE" w:rsidRDefault="000C0B4A" w:rsidP="000C0B4A">
      <w:pPr>
        <w:spacing w:line="360" w:lineRule="auto"/>
        <w:ind w:right="20"/>
        <w:jc w:val="both"/>
      </w:pPr>
      <w:r w:rsidRPr="00CE28FE">
        <w:rPr>
          <w:b/>
        </w:rPr>
        <w:t>Цель обучения –</w:t>
      </w:r>
      <w:r w:rsidRPr="00CE28FE">
        <w:t xml:space="preserve"> формирование мотивированной к самообразованию личности, обладающей навыками к самостоятельному поиску, отбору, анализу и использованию информации.</w:t>
      </w:r>
      <w:r w:rsidRPr="00CE28FE">
        <w:rPr>
          <w:b/>
        </w:rPr>
        <w:t xml:space="preserve"> </w:t>
      </w:r>
      <w:r w:rsidRPr="00CE28FE">
        <w:t xml:space="preserve"> Программа отражает актуальный подход к образовательному процессу – </w:t>
      </w:r>
      <w:proofErr w:type="spellStart"/>
      <w:r w:rsidRPr="00CE28FE">
        <w:t>компетентностный</w:t>
      </w:r>
      <w:proofErr w:type="spellEnd"/>
      <w:r w:rsidRPr="00CE28FE">
        <w:t xml:space="preserve">, личностно ориентированный и </w:t>
      </w:r>
      <w:proofErr w:type="spellStart"/>
      <w:r w:rsidRPr="00CE28FE">
        <w:t>деятельностный</w:t>
      </w:r>
      <w:proofErr w:type="spellEnd"/>
    </w:p>
    <w:p w:rsidR="002F5E67" w:rsidRPr="00CE28FE" w:rsidRDefault="002F5E67" w:rsidP="002F5E67">
      <w:pPr>
        <w:tabs>
          <w:tab w:val="left" w:pos="975"/>
        </w:tabs>
        <w:spacing w:line="360" w:lineRule="auto"/>
        <w:jc w:val="both"/>
      </w:pPr>
      <w:r w:rsidRPr="00CE28FE">
        <w:rPr>
          <w:color w:val="000000"/>
        </w:rPr>
        <w:t>Согласно федеральному базисному учебному плану и примерным учебным планам для образовательных учреждений РФ</w:t>
      </w:r>
      <w:proofErr w:type="gramStart"/>
      <w:r w:rsidRPr="00CE28FE">
        <w:rPr>
          <w:color w:val="000000"/>
        </w:rPr>
        <w:t xml:space="preserve">., </w:t>
      </w:r>
      <w:proofErr w:type="gramEnd"/>
      <w:r w:rsidRPr="00CE28FE">
        <w:rPr>
          <w:color w:val="000000"/>
        </w:rPr>
        <w:t xml:space="preserve">реализующих программу общего образования, </w:t>
      </w:r>
      <w:r w:rsidRPr="00CE28FE">
        <w:t xml:space="preserve">  программа предполагает двухлетнее обучение (в 10-11 классах) в объёме </w:t>
      </w:r>
      <w:r>
        <w:t>69</w:t>
      </w:r>
      <w:r w:rsidRPr="00CE28FE">
        <w:t xml:space="preserve"> часов, из расчета 35 часов в год</w:t>
      </w:r>
      <w:r>
        <w:t xml:space="preserve"> в 10 кл.,34 часа в 11 классе</w:t>
      </w:r>
      <w:r w:rsidRPr="00CE28FE">
        <w:t>, 1 час в неделю.</w:t>
      </w:r>
    </w:p>
    <w:p w:rsidR="002F5E67" w:rsidRPr="006C5199" w:rsidRDefault="002F5E67" w:rsidP="002F5E67">
      <w:pPr>
        <w:tabs>
          <w:tab w:val="num" w:pos="284"/>
        </w:tabs>
        <w:spacing w:line="360" w:lineRule="auto"/>
        <w:jc w:val="both"/>
      </w:pPr>
      <w:r w:rsidRPr="002F5E67">
        <w:t>Виды контроля</w:t>
      </w:r>
      <w:r>
        <w:t>.</w:t>
      </w:r>
      <w:r w:rsidRPr="002F5E67">
        <w:t xml:space="preserve"> </w:t>
      </w:r>
      <w:r w:rsidRPr="006C5199">
        <w:t>Контроль - инструмент мониторинга учебного процесса, осуществляемый учителем систематично и целенаправленно. Контроль является основой для перспективного и краткосрочного планирования учителем учебного процесса и имеет диагностическую, оценочную и мотивирующую функции.</w:t>
      </w:r>
    </w:p>
    <w:p w:rsidR="002F5E67" w:rsidRDefault="002F5E67" w:rsidP="002F5E67">
      <w:pPr>
        <w:spacing w:line="360" w:lineRule="auto"/>
        <w:jc w:val="both"/>
        <w:rPr>
          <w:sz w:val="20"/>
          <w:szCs w:val="20"/>
        </w:rPr>
      </w:pPr>
      <w:r w:rsidRPr="00C92378">
        <w:t xml:space="preserve">Метод творческого проекта, принятый авторами за основу, предусматривает получение важнейшего результата учебной </w:t>
      </w:r>
      <w:proofErr w:type="gramStart"/>
      <w:r w:rsidRPr="00C92378">
        <w:t>деятельности</w:t>
      </w:r>
      <w:proofErr w:type="gramEnd"/>
      <w:r w:rsidRPr="00C92378">
        <w:t xml:space="preserve"> в виде самостоятельно спроектированного продукта труда – изделия или услуги. Этот метод способствует  развитию инициативы, физических и умственных способностей учащихся, выработки у них творческого подхода к решению задач. При  организации  творческой  или  проектной  деятельности  обучающихся  очень  важно  связать эту деятельность с их познавательными потребностями</w:t>
      </w:r>
      <w:proofErr w:type="gramStart"/>
      <w:r w:rsidRPr="00C92378">
        <w:t xml:space="preserve"> .</w:t>
      </w:r>
      <w:proofErr w:type="gramEnd"/>
      <w:r w:rsidRPr="00C92378">
        <w:t xml:space="preserve">Интегративный  характер  содержания  обучения  технологии  предполагает  построение образовательного  процесса  на  основе  использования  </w:t>
      </w:r>
      <w:proofErr w:type="spellStart"/>
      <w:r w:rsidRPr="00C92378">
        <w:t>межпредметных</w:t>
      </w:r>
      <w:proofErr w:type="spellEnd"/>
      <w:r w:rsidRPr="00C92378">
        <w:t xml:space="preserve">  связей.  Это  связи  с алгеброй  и  геометрией  при  проведении  расчетных  и  графических  операций,  с  химией  при характеристике свойств материалов, с физикой при изучении устройства и принципов работы машин  и  механизмов,  современных  технологий,  с  историей  и  искусством  при  выполнении проектов, связанных с воссозданием технологий традиционных промыслов</w:t>
      </w:r>
      <w:r w:rsidRPr="00FA5473">
        <w:rPr>
          <w:sz w:val="20"/>
          <w:szCs w:val="20"/>
        </w:rPr>
        <w:t>.</w:t>
      </w:r>
    </w:p>
    <w:p w:rsidR="002F5E67" w:rsidRPr="00C92378" w:rsidRDefault="002F5E67" w:rsidP="002F5E67">
      <w:pPr>
        <w:spacing w:line="360" w:lineRule="auto"/>
        <w:ind w:right="-1"/>
        <w:jc w:val="center"/>
        <w:rPr>
          <w:b/>
        </w:rPr>
      </w:pPr>
      <w:r>
        <w:rPr>
          <w:b/>
        </w:rPr>
        <w:t>Литература</w:t>
      </w:r>
    </w:p>
    <w:p w:rsidR="002F5E67" w:rsidRPr="000427DC" w:rsidRDefault="002F5E67" w:rsidP="002F5E67">
      <w:pPr>
        <w:spacing w:line="360" w:lineRule="auto"/>
        <w:ind w:right="-1"/>
        <w:jc w:val="both"/>
      </w:pPr>
      <w:r w:rsidRPr="000427DC">
        <w:t xml:space="preserve">1. Симоненко В.Д., </w:t>
      </w:r>
      <w:proofErr w:type="spellStart"/>
      <w:r w:rsidRPr="000427DC">
        <w:t>Очинин</w:t>
      </w:r>
      <w:proofErr w:type="spellEnd"/>
      <w:r w:rsidRPr="000427DC">
        <w:t xml:space="preserve"> О.П., </w:t>
      </w:r>
      <w:proofErr w:type="spellStart"/>
      <w:r w:rsidRPr="000427DC">
        <w:t>Матяш</w:t>
      </w:r>
      <w:proofErr w:type="spellEnd"/>
      <w:r w:rsidRPr="000427DC">
        <w:t xml:space="preserve"> Н.В. Технология</w:t>
      </w:r>
      <w:proofErr w:type="gramStart"/>
      <w:r w:rsidRPr="000427DC">
        <w:t xml:space="preserve"> :</w:t>
      </w:r>
      <w:proofErr w:type="gramEnd"/>
      <w:r w:rsidRPr="000427DC">
        <w:t xml:space="preserve">10-11 Классы: базовый уровень: учебник для учащихся общеобразовательных учреждений.- М.: </w:t>
      </w:r>
      <w:proofErr w:type="spellStart"/>
      <w:r w:rsidRPr="000427DC">
        <w:t>Вентан</w:t>
      </w:r>
      <w:proofErr w:type="gramStart"/>
      <w:r w:rsidRPr="000427DC">
        <w:t>а</w:t>
      </w:r>
      <w:proofErr w:type="spellEnd"/>
      <w:r w:rsidRPr="000427DC">
        <w:t>-</w:t>
      </w:r>
      <w:proofErr w:type="gramEnd"/>
      <w:r w:rsidRPr="000427DC">
        <w:t xml:space="preserve"> Граф, 2009.</w:t>
      </w:r>
    </w:p>
    <w:p w:rsidR="002F5E67" w:rsidRPr="000427DC" w:rsidRDefault="002F5E67" w:rsidP="002F5E67">
      <w:pPr>
        <w:spacing w:line="360" w:lineRule="auto"/>
        <w:ind w:right="-1"/>
        <w:jc w:val="both"/>
      </w:pPr>
      <w:r w:rsidRPr="000427DC">
        <w:t>Методическая литература:</w:t>
      </w:r>
    </w:p>
    <w:p w:rsidR="002F5E67" w:rsidRPr="000427DC" w:rsidRDefault="002F5E67" w:rsidP="002F5E67">
      <w:pPr>
        <w:spacing w:line="360" w:lineRule="auto"/>
        <w:ind w:right="-1"/>
        <w:jc w:val="both"/>
      </w:pPr>
      <w:r w:rsidRPr="000427DC">
        <w:t xml:space="preserve"> 2. Технология: 10-11 классы: базовый уровень: методические рекомендации/ Н.В. </w:t>
      </w:r>
      <w:proofErr w:type="spellStart"/>
      <w:r w:rsidRPr="000427DC">
        <w:t>Матяш</w:t>
      </w:r>
      <w:proofErr w:type="spellEnd"/>
      <w:r w:rsidRPr="000427DC">
        <w:t xml:space="preserve">, В.Д. Симоненко.- М.: </w:t>
      </w:r>
      <w:proofErr w:type="spellStart"/>
      <w:r w:rsidRPr="000427DC">
        <w:t>Вентана</w:t>
      </w:r>
      <w:proofErr w:type="spellEnd"/>
      <w:r w:rsidRPr="000427DC">
        <w:t>-Граф, 2011.-272 с.</w:t>
      </w:r>
    </w:p>
    <w:p w:rsidR="002F5E67" w:rsidRPr="000427DC" w:rsidRDefault="002F5E67" w:rsidP="002F5E67">
      <w:pPr>
        <w:spacing w:line="360" w:lineRule="auto"/>
        <w:ind w:right="-1"/>
        <w:jc w:val="both"/>
      </w:pPr>
      <w:r w:rsidRPr="000427DC">
        <w:t>3. Коллекция  ЦОР по разделам и темам технологической подготовки, адрес сайта:</w:t>
      </w:r>
      <w:r w:rsidRPr="000427DC">
        <w:rPr>
          <w:lang w:val="en-US"/>
        </w:rPr>
        <w:t>http</w:t>
      </w:r>
      <w:r w:rsidRPr="000427DC">
        <w:t>://</w:t>
      </w:r>
      <w:r w:rsidRPr="000427DC">
        <w:rPr>
          <w:lang w:val="en-US"/>
        </w:rPr>
        <w:t>school</w:t>
      </w:r>
      <w:r w:rsidRPr="000427DC">
        <w:t>-</w:t>
      </w:r>
      <w:r w:rsidRPr="000427DC">
        <w:rPr>
          <w:lang w:val="en-US"/>
        </w:rPr>
        <w:t>collection</w:t>
      </w:r>
      <w:r w:rsidRPr="000427DC">
        <w:t>.</w:t>
      </w:r>
      <w:proofErr w:type="spellStart"/>
      <w:r w:rsidRPr="000427DC">
        <w:rPr>
          <w:lang w:val="en-US"/>
        </w:rPr>
        <w:t>ede</w:t>
      </w:r>
      <w:proofErr w:type="spellEnd"/>
      <w:r w:rsidRPr="000427DC">
        <w:t>.</w:t>
      </w:r>
      <w:proofErr w:type="spellStart"/>
      <w:r w:rsidRPr="000427DC">
        <w:rPr>
          <w:lang w:val="en-US"/>
        </w:rPr>
        <w:t>ru</w:t>
      </w:r>
      <w:proofErr w:type="spellEnd"/>
      <w:r w:rsidRPr="000427DC">
        <w:t>/</w:t>
      </w:r>
      <w:r w:rsidRPr="000427DC">
        <w:rPr>
          <w:lang w:val="en-US"/>
        </w:rPr>
        <w:t>catalog</w:t>
      </w:r>
      <w:r w:rsidRPr="000427DC">
        <w:t>/</w:t>
      </w:r>
      <w:r w:rsidRPr="000427DC">
        <w:rPr>
          <w:lang w:val="en-US"/>
        </w:rPr>
        <w:t>res</w:t>
      </w:r>
      <w:r w:rsidRPr="000427DC">
        <w:t>/</w:t>
      </w:r>
    </w:p>
    <w:p w:rsidR="0044338F" w:rsidRPr="002F5E67" w:rsidRDefault="0044338F" w:rsidP="002F5E67">
      <w:bookmarkStart w:id="0" w:name="_GoBack"/>
      <w:bookmarkEnd w:id="0"/>
    </w:p>
    <w:sectPr w:rsidR="0044338F" w:rsidRPr="002F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22817"/>
    <w:multiLevelType w:val="hybridMultilevel"/>
    <w:tmpl w:val="24483452"/>
    <w:lvl w:ilvl="0" w:tplc="F8F6867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EF"/>
    <w:rsid w:val="000C0B4A"/>
    <w:rsid w:val="001764EF"/>
    <w:rsid w:val="002F5E67"/>
    <w:rsid w:val="0044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68"/>
    <w:locked/>
    <w:rsid w:val="000C0B4A"/>
    <w:rPr>
      <w:rFonts w:ascii="Book Antiqua" w:eastAsia="Book Antiqua" w:hAnsi="Book Antiqua" w:cs="Book Antiqua"/>
      <w:shd w:val="clear" w:color="auto" w:fill="FFFFFF"/>
    </w:rPr>
  </w:style>
  <w:style w:type="paragraph" w:customStyle="1" w:styleId="68">
    <w:name w:val="Основной текст68"/>
    <w:basedOn w:val="a"/>
    <w:link w:val="a4"/>
    <w:rsid w:val="000C0B4A"/>
    <w:pPr>
      <w:shd w:val="clear" w:color="auto" w:fill="FFFFFF"/>
      <w:spacing w:before="4380" w:line="240" w:lineRule="exact"/>
    </w:pPr>
    <w:rPr>
      <w:rFonts w:ascii="Book Antiqua" w:eastAsia="Book Antiqua" w:hAnsi="Book Antiqua" w:cs="Book Antiqu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68"/>
    <w:locked/>
    <w:rsid w:val="000C0B4A"/>
    <w:rPr>
      <w:rFonts w:ascii="Book Antiqua" w:eastAsia="Book Antiqua" w:hAnsi="Book Antiqua" w:cs="Book Antiqua"/>
      <w:shd w:val="clear" w:color="auto" w:fill="FFFFFF"/>
    </w:rPr>
  </w:style>
  <w:style w:type="paragraph" w:customStyle="1" w:styleId="68">
    <w:name w:val="Основной текст68"/>
    <w:basedOn w:val="a"/>
    <w:link w:val="a4"/>
    <w:rsid w:val="000C0B4A"/>
    <w:pPr>
      <w:shd w:val="clear" w:color="auto" w:fill="FFFFFF"/>
      <w:spacing w:before="4380" w:line="240" w:lineRule="exact"/>
    </w:pPr>
    <w:rPr>
      <w:rFonts w:ascii="Book Antiqua" w:eastAsia="Book Antiqua" w:hAnsi="Book Antiqua" w:cs="Book Antiqu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2017-03-29T19:45:00Z</dcterms:created>
  <dcterms:modified xsi:type="dcterms:W3CDTF">2017-03-29T19:45:00Z</dcterms:modified>
</cp:coreProperties>
</file>